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8" w:rsidRPr="007B2553" w:rsidRDefault="00EA5D48" w:rsidP="00EA5D48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7B2553">
        <w:rPr>
          <w:rFonts w:ascii="Times New Roman" w:hAnsi="Times New Roman" w:cs="Times New Roman"/>
          <w:b/>
          <w:bCs/>
          <w:sz w:val="24"/>
          <w:szCs w:val="24"/>
        </w:rPr>
        <w:t>Проект опытно-педагогической деятельности</w:t>
      </w:r>
    </w:p>
    <w:p w:rsidR="00EA5D48" w:rsidRPr="007B2553" w:rsidRDefault="00EA5D48" w:rsidP="00EA5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553">
        <w:rPr>
          <w:rFonts w:ascii="Times New Roman" w:hAnsi="Times New Roman" w:cs="Times New Roman"/>
          <w:b/>
          <w:bCs/>
          <w:sz w:val="24"/>
          <w:szCs w:val="24"/>
        </w:rPr>
        <w:t>«Развитие технического творчества обучающихся в условиях внеурочной деятельности и дополнительного образования»</w:t>
      </w:r>
    </w:p>
    <w:p w:rsidR="00A46F3C" w:rsidRDefault="00A46F3C" w:rsidP="00EA5D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D48" w:rsidRPr="007B2553" w:rsidRDefault="00EA5D48" w:rsidP="00EA5D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</w:t>
      </w:r>
    </w:p>
    <w:p w:rsidR="00EA5D48" w:rsidRDefault="00EA5D48" w:rsidP="00A46F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достижения все быстрее проникают во все сферы человеческой деятельности и вызывают возрастающий интерес детей к современной технике. Технические объекты осязаемо близко предстают перед ребёнком повсюду в виде десятков окружающих его вещей и предметов: бытовых приборов и аппаратов, игрушек, транспортных, строительных и других машин и механизмов. Дети познают и принимают мир таким, каким его видят, пытаются осмыслить, осознать, а потом объяснить.</w:t>
      </w:r>
    </w:p>
    <w:p w:rsidR="00A46F3C" w:rsidRPr="00A46F3C" w:rsidRDefault="00A46F3C" w:rsidP="00A46F3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F3C">
        <w:rPr>
          <w:rFonts w:ascii="Times New Roman" w:hAnsi="Times New Roman" w:cs="Times New Roman"/>
          <w:bCs/>
          <w:sz w:val="24"/>
          <w:szCs w:val="24"/>
        </w:rPr>
        <w:t>Внешкольная работа по техническому творчеству имеет большое значение в деле воспитания и развития детей. С дидактической точки зрения проектирование и изготовление модели, прибора или другого технического устройства - это применение знаний на практике, развитие самостоятельного мышления, любознательности и инициативы. В наше время автоматизации и компьютеризации, умение делать что-то своими руками, привитое с детства, позволяет вырасти ребенку разносторонним, подготовленным к жизни в обществе, дает примерное представление о выборе профессии.</w:t>
      </w:r>
    </w:p>
    <w:p w:rsidR="00A46F3C" w:rsidRPr="00A46F3C" w:rsidRDefault="00A46F3C" w:rsidP="00A46F3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F3C">
        <w:rPr>
          <w:rFonts w:ascii="Times New Roman" w:hAnsi="Times New Roman" w:cs="Times New Roman"/>
          <w:bCs/>
          <w:sz w:val="24"/>
          <w:szCs w:val="24"/>
        </w:rPr>
        <w:t>Педагогич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еская целесообразность Проекта заключается в том, что он </w:t>
      </w:r>
      <w:r w:rsidRPr="00A46F3C">
        <w:rPr>
          <w:rFonts w:ascii="Times New Roman" w:hAnsi="Times New Roman" w:cs="Times New Roman"/>
          <w:bCs/>
          <w:sz w:val="24"/>
          <w:szCs w:val="24"/>
        </w:rPr>
        <w:t>предоставляет широкую возможность не только для адаптации школьника к условиям социальной среды, но и содействует развитию потребности активно преобразовывать окружающую среду в соответствии со своими интересами. За</w:t>
      </w:r>
      <w:r>
        <w:rPr>
          <w:rFonts w:ascii="Times New Roman" w:hAnsi="Times New Roman" w:cs="Times New Roman"/>
          <w:bCs/>
          <w:sz w:val="24"/>
          <w:szCs w:val="24"/>
        </w:rPr>
        <w:t>нятия техническим творчеством</w:t>
      </w:r>
      <w:r w:rsidRPr="00A46F3C">
        <w:rPr>
          <w:rFonts w:ascii="Times New Roman" w:hAnsi="Times New Roman" w:cs="Times New Roman"/>
          <w:bCs/>
          <w:sz w:val="24"/>
          <w:szCs w:val="24"/>
        </w:rPr>
        <w:t xml:space="preserve"> решают проблему занятости детей, развивают у них такие черты характера, как: терпение, аккуратность, силу воли, упорство в достижении поставленной цели, трудолюбие.</w:t>
      </w:r>
      <w:r w:rsidRPr="00A46F3C">
        <w:t xml:space="preserve"> </w:t>
      </w:r>
    </w:p>
    <w:p w:rsidR="00A46F3C" w:rsidRDefault="00A46F3C" w:rsidP="00A46F3C">
      <w:pPr>
        <w:spacing w:after="0"/>
        <w:jc w:val="both"/>
      </w:pPr>
      <w:r w:rsidRPr="00A46F3C">
        <w:rPr>
          <w:rFonts w:ascii="Times New Roman" w:hAnsi="Times New Roman" w:cs="Times New Roman"/>
          <w:bCs/>
          <w:sz w:val="24"/>
          <w:szCs w:val="24"/>
        </w:rPr>
        <w:t>Практическая значимость 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A46F3C">
        <w:rPr>
          <w:rFonts w:ascii="Times New Roman" w:hAnsi="Times New Roman" w:cs="Times New Roman"/>
          <w:bCs/>
          <w:sz w:val="24"/>
          <w:szCs w:val="24"/>
        </w:rPr>
        <w:t xml:space="preserve"> «Развитие технического творчества обучающихся в условиях внеурочной деятельности и дополнительного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6F3C">
        <w:rPr>
          <w:rFonts w:ascii="Times New Roman" w:hAnsi="Times New Roman" w:cs="Times New Roman"/>
          <w:bCs/>
          <w:sz w:val="24"/>
          <w:szCs w:val="24"/>
        </w:rPr>
        <w:t xml:space="preserve">состоит в формировании у обучающихся </w:t>
      </w: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Большегондырская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</w:t>
      </w:r>
      <w:r w:rsidRPr="00A46F3C">
        <w:rPr>
          <w:rFonts w:ascii="Times New Roman" w:hAnsi="Times New Roman" w:cs="Times New Roman"/>
          <w:bCs/>
          <w:sz w:val="24"/>
          <w:szCs w:val="24"/>
        </w:rPr>
        <w:t>навыков конструирования, моделирования; создание соответствующей учебной среды для обучающихся; оптимизация форм, средств и методов развития знаний, умений и навыков обучающихся.</w:t>
      </w:r>
      <w:r w:rsidRPr="00A46F3C">
        <w:t xml:space="preserve"> </w:t>
      </w:r>
    </w:p>
    <w:p w:rsidR="00A46F3C" w:rsidRPr="00A46F3C" w:rsidRDefault="00A46F3C" w:rsidP="00A46F3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F3C">
        <w:rPr>
          <w:rFonts w:ascii="Times New Roman" w:hAnsi="Times New Roman" w:cs="Times New Roman"/>
          <w:bCs/>
          <w:sz w:val="24"/>
          <w:szCs w:val="24"/>
        </w:rPr>
        <w:t>Проект ориентирован на активное приобщение учащихся к техническому творчеству, носит развивающий, личностно-ориентированный характер и позволяет удовлетворить познавательные и коммуникативные интересы детей, а так же сформировать навыки деятельности на уровне практического применения.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7B2553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и личностного развития детей через овладение навыками технического конструирования, </w:t>
      </w:r>
      <w:proofErr w:type="spellStart"/>
      <w:r w:rsidRPr="007B2553"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 w:rsidRPr="007B2553">
        <w:rPr>
          <w:rFonts w:ascii="Times New Roman" w:hAnsi="Times New Roman" w:cs="Times New Roman"/>
          <w:sz w:val="24"/>
          <w:szCs w:val="24"/>
        </w:rPr>
        <w:t xml:space="preserve"> и архитектурного моделирования.</w:t>
      </w:r>
    </w:p>
    <w:p w:rsidR="00EA5D48" w:rsidRPr="007B2553" w:rsidRDefault="00EA5D48" w:rsidP="00EA5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EA5D48" w:rsidRPr="007B2553" w:rsidRDefault="00EA5D48" w:rsidP="00EA5D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53">
        <w:rPr>
          <w:rFonts w:ascii="Times New Roman" w:hAnsi="Times New Roman" w:cs="Times New Roman"/>
          <w:bCs/>
          <w:sz w:val="24"/>
          <w:szCs w:val="24"/>
        </w:rPr>
        <w:t>1. Повышение профессиональной компетентности педагогов.</w:t>
      </w:r>
    </w:p>
    <w:p w:rsidR="00EA5D48" w:rsidRPr="007B2553" w:rsidRDefault="00EA5D48" w:rsidP="00EA5D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53">
        <w:rPr>
          <w:rFonts w:ascii="Times New Roman" w:hAnsi="Times New Roman" w:cs="Times New Roman"/>
          <w:bCs/>
          <w:sz w:val="24"/>
          <w:szCs w:val="24"/>
        </w:rPr>
        <w:t>2. Развитие материально-технической базы.</w:t>
      </w:r>
    </w:p>
    <w:p w:rsidR="00EA5D48" w:rsidRPr="007B2553" w:rsidRDefault="00EA5D48" w:rsidP="00EA5D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53">
        <w:rPr>
          <w:rFonts w:ascii="Times New Roman" w:hAnsi="Times New Roman" w:cs="Times New Roman"/>
          <w:bCs/>
          <w:sz w:val="24"/>
          <w:szCs w:val="24"/>
        </w:rPr>
        <w:t>3. Разработка и апробация программ технической направленности.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Pr="007B2553">
        <w:rPr>
          <w:rFonts w:ascii="Times New Roman" w:hAnsi="Times New Roman" w:cs="Times New Roman"/>
          <w:sz w:val="24"/>
          <w:szCs w:val="24"/>
        </w:rPr>
        <w:t xml:space="preserve"> </w:t>
      </w:r>
      <w:r w:rsidRPr="007B2553">
        <w:rPr>
          <w:rFonts w:ascii="Times New Roman" w:hAnsi="Times New Roman" w:cs="Times New Roman"/>
          <w:bCs/>
          <w:sz w:val="24"/>
          <w:szCs w:val="24"/>
        </w:rPr>
        <w:t>Организация сетевого взаимодействия по развитию технического творчества обучающихся.</w:t>
      </w:r>
    </w:p>
    <w:p w:rsidR="00EA5D48" w:rsidRPr="007B2553" w:rsidRDefault="00EA5D48" w:rsidP="00EA5D48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2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EA5D48" w:rsidRPr="007B2553" w:rsidRDefault="00EA5D48" w:rsidP="00EA5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sz w:val="24"/>
          <w:szCs w:val="24"/>
        </w:rPr>
        <w:t>- 30% педагогов повысили профессиональную компетентность в области технической направленности.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sz w:val="24"/>
          <w:szCs w:val="24"/>
        </w:rPr>
        <w:t xml:space="preserve">- Разработаны и </w:t>
      </w:r>
      <w:proofErr w:type="gramStart"/>
      <w:r w:rsidRPr="007B2553">
        <w:rPr>
          <w:rFonts w:ascii="Times New Roman" w:hAnsi="Times New Roman" w:cs="Times New Roman"/>
          <w:sz w:val="24"/>
          <w:szCs w:val="24"/>
        </w:rPr>
        <w:t>апробированы  7</w:t>
      </w:r>
      <w:proofErr w:type="gramEnd"/>
      <w:r w:rsidRPr="007B2553">
        <w:rPr>
          <w:rFonts w:ascii="Times New Roman" w:hAnsi="Times New Roman" w:cs="Times New Roman"/>
          <w:sz w:val="24"/>
          <w:szCs w:val="24"/>
        </w:rPr>
        <w:t xml:space="preserve"> программ технической направленности во внеурочной деятельности и дополнительном образовании.</w:t>
      </w:r>
    </w:p>
    <w:p w:rsidR="00EA5D48" w:rsidRDefault="008B2AA5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D48" w:rsidRPr="007B2553">
        <w:rPr>
          <w:rFonts w:ascii="Times New Roman" w:hAnsi="Times New Roman" w:cs="Times New Roman"/>
          <w:sz w:val="24"/>
          <w:szCs w:val="24"/>
        </w:rPr>
        <w:t>Обновлена материально-техническая база школы</w:t>
      </w:r>
      <w:r w:rsidR="005875F8">
        <w:rPr>
          <w:rFonts w:ascii="Times New Roman" w:hAnsi="Times New Roman" w:cs="Times New Roman"/>
          <w:sz w:val="24"/>
          <w:szCs w:val="24"/>
        </w:rPr>
        <w:t>.</w:t>
      </w:r>
      <w:r w:rsidR="00EA5D48" w:rsidRPr="007B2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AA5" w:rsidRPr="00A143D7" w:rsidRDefault="008B2AA5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A143D7">
        <w:rPr>
          <w:rFonts w:ascii="Times New Roman" w:hAnsi="Times New Roman" w:cs="Times New Roman"/>
          <w:sz w:val="24"/>
          <w:szCs w:val="24"/>
        </w:rPr>
        <w:t xml:space="preserve">- Организовано сетевое взаимодействие с </w:t>
      </w:r>
      <w:r w:rsidR="00C5608E" w:rsidRPr="00A143D7">
        <w:rPr>
          <w:rFonts w:ascii="Times New Roman" w:hAnsi="Times New Roman" w:cs="Times New Roman"/>
          <w:sz w:val="24"/>
          <w:szCs w:val="24"/>
        </w:rPr>
        <w:t>«Точкой роста» и ДДТ</w:t>
      </w:r>
      <w:r w:rsidRPr="00A143D7">
        <w:rPr>
          <w:rFonts w:ascii="Times New Roman" w:hAnsi="Times New Roman" w:cs="Times New Roman"/>
          <w:sz w:val="24"/>
          <w:szCs w:val="24"/>
        </w:rPr>
        <w:t xml:space="preserve"> с целью реализации программ дополнительного образования.</w:t>
      </w:r>
    </w:p>
    <w:p w:rsidR="008B2AA5" w:rsidRPr="00A143D7" w:rsidRDefault="008B2AA5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A143D7">
        <w:rPr>
          <w:rFonts w:ascii="Times New Roman" w:hAnsi="Times New Roman" w:cs="Times New Roman"/>
          <w:sz w:val="24"/>
          <w:szCs w:val="24"/>
        </w:rPr>
        <w:t xml:space="preserve">- </w:t>
      </w:r>
      <w:r w:rsidR="00C5608E" w:rsidRPr="00A143D7">
        <w:rPr>
          <w:rFonts w:ascii="Times New Roman" w:hAnsi="Times New Roman" w:cs="Times New Roman"/>
          <w:sz w:val="24"/>
          <w:szCs w:val="24"/>
        </w:rPr>
        <w:t xml:space="preserve">2 </w:t>
      </w:r>
      <w:r w:rsidRPr="00A143D7">
        <w:rPr>
          <w:rFonts w:ascii="Times New Roman" w:hAnsi="Times New Roman" w:cs="Times New Roman"/>
          <w:sz w:val="24"/>
          <w:szCs w:val="24"/>
        </w:rPr>
        <w:t>программ</w:t>
      </w:r>
      <w:r w:rsidR="00C5608E" w:rsidRPr="00A143D7">
        <w:rPr>
          <w:rFonts w:ascii="Times New Roman" w:hAnsi="Times New Roman" w:cs="Times New Roman"/>
          <w:sz w:val="24"/>
          <w:szCs w:val="24"/>
        </w:rPr>
        <w:t>ы</w:t>
      </w:r>
      <w:r w:rsidRPr="00A143D7">
        <w:rPr>
          <w:rFonts w:ascii="Times New Roman" w:hAnsi="Times New Roman" w:cs="Times New Roman"/>
          <w:sz w:val="24"/>
          <w:szCs w:val="24"/>
        </w:rPr>
        <w:t xml:space="preserve"> технической направленности реализуются в условиях сетевого взаимодействия.</w:t>
      </w:r>
    </w:p>
    <w:p w:rsidR="008B2AA5" w:rsidRPr="00A143D7" w:rsidRDefault="00A143D7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A143D7">
        <w:rPr>
          <w:rFonts w:ascii="Times New Roman" w:hAnsi="Times New Roman" w:cs="Times New Roman"/>
          <w:sz w:val="24"/>
          <w:szCs w:val="24"/>
        </w:rPr>
        <w:t xml:space="preserve">- </w:t>
      </w:r>
      <w:r w:rsidR="00A46F3C">
        <w:rPr>
          <w:rFonts w:ascii="Times New Roman" w:hAnsi="Times New Roman" w:cs="Times New Roman"/>
          <w:sz w:val="24"/>
          <w:szCs w:val="24"/>
        </w:rPr>
        <w:t xml:space="preserve">30% дошкольников и </w:t>
      </w:r>
      <w:r w:rsidRPr="00A143D7">
        <w:rPr>
          <w:rFonts w:ascii="Times New Roman" w:hAnsi="Times New Roman" w:cs="Times New Roman"/>
          <w:sz w:val="24"/>
          <w:szCs w:val="24"/>
        </w:rPr>
        <w:t>65%</w:t>
      </w:r>
      <w:r w:rsidR="008B2AA5" w:rsidRPr="00A143D7">
        <w:rPr>
          <w:rFonts w:ascii="Times New Roman" w:hAnsi="Times New Roman" w:cs="Times New Roman"/>
          <w:sz w:val="24"/>
          <w:szCs w:val="24"/>
        </w:rPr>
        <w:t xml:space="preserve"> обучающихся участвуют во внеурочной  деятельности, объединениях дополнительного образования технической направленности.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53">
        <w:rPr>
          <w:rFonts w:ascii="Times New Roman" w:hAnsi="Times New Roman" w:cs="Times New Roman"/>
          <w:i/>
          <w:sz w:val="24"/>
          <w:szCs w:val="24"/>
        </w:rPr>
        <w:t>Этапы и сроки реализации проекта: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sz w:val="24"/>
          <w:szCs w:val="24"/>
        </w:rPr>
        <w:t xml:space="preserve"> Подготовительный этап – сентябрь-октябрь 2020 г.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sz w:val="24"/>
          <w:szCs w:val="24"/>
        </w:rPr>
        <w:t>Этап реализации – октябрь 2020 г.-апрель 2020 г.</w:t>
      </w:r>
    </w:p>
    <w:p w:rsidR="00EA5D48" w:rsidRPr="007B2553" w:rsidRDefault="00EA5D48" w:rsidP="00EA5D4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hAnsi="Times New Roman" w:cs="Times New Roman"/>
          <w:sz w:val="24"/>
          <w:szCs w:val="24"/>
        </w:rPr>
        <w:t>Аналитический этап – май 2020 г.</w:t>
      </w:r>
    </w:p>
    <w:p w:rsidR="00A46F3C" w:rsidRDefault="00A46F3C" w:rsidP="00EA5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F3C" w:rsidRDefault="00A46F3C" w:rsidP="00EA5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48" w:rsidRDefault="00EA5D48" w:rsidP="00EA5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53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45"/>
        <w:gridCol w:w="1955"/>
        <w:gridCol w:w="2942"/>
      </w:tblGrid>
      <w:tr w:rsidR="00EA5D48" w:rsidRPr="007B2553" w:rsidTr="008A1353">
        <w:tc>
          <w:tcPr>
            <w:tcW w:w="3227" w:type="dxa"/>
          </w:tcPr>
          <w:p w:rsidR="00EA5D48" w:rsidRPr="007B2553" w:rsidRDefault="00EA5D48" w:rsidP="008A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Мероприятие, содержание деятельности</w:t>
            </w:r>
          </w:p>
        </w:tc>
        <w:tc>
          <w:tcPr>
            <w:tcW w:w="1245" w:type="dxa"/>
          </w:tcPr>
          <w:p w:rsidR="00EA5D48" w:rsidRPr="007B2553" w:rsidRDefault="00EA5D48" w:rsidP="008A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5" w:type="dxa"/>
          </w:tcPr>
          <w:p w:rsidR="00EA5D48" w:rsidRPr="007B2553" w:rsidRDefault="00EA5D48" w:rsidP="008A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42" w:type="dxa"/>
          </w:tcPr>
          <w:p w:rsidR="00EA5D48" w:rsidRPr="007B2553" w:rsidRDefault="00EA5D48" w:rsidP="008A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A5D48" w:rsidRPr="007B2553" w:rsidTr="008A1353">
        <w:tc>
          <w:tcPr>
            <w:tcW w:w="9369" w:type="dxa"/>
            <w:gridSpan w:val="4"/>
          </w:tcPr>
          <w:p w:rsidR="00EA5D48" w:rsidRPr="007B2553" w:rsidRDefault="00EA5D48" w:rsidP="008A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EA5D48" w:rsidRPr="007B2553" w:rsidTr="008A1353">
        <w:tc>
          <w:tcPr>
            <w:tcW w:w="3227" w:type="dxa"/>
          </w:tcPr>
          <w:p w:rsidR="00EA5D48" w:rsidRPr="00A143D7" w:rsidRDefault="00EA5D48" w:rsidP="00CA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Семинар по разработке программ</w:t>
            </w:r>
            <w:r w:rsidR="00CA6299"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8B2AA5"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</w:t>
            </w:r>
          </w:p>
        </w:tc>
        <w:tc>
          <w:tcPr>
            <w:tcW w:w="1245" w:type="dxa"/>
          </w:tcPr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Зедыганова</w:t>
            </w:r>
            <w:proofErr w:type="spellEnd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</w:tcPr>
          <w:p w:rsidR="008B2AA5" w:rsidRPr="00A143D7" w:rsidRDefault="008B2AA5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Педагоги знают требования к программам ВД</w:t>
            </w:r>
          </w:p>
        </w:tc>
      </w:tr>
      <w:tr w:rsidR="00EA5D48" w:rsidRPr="007B2553" w:rsidTr="008A1353">
        <w:tc>
          <w:tcPr>
            <w:tcW w:w="3227" w:type="dxa"/>
          </w:tcPr>
          <w:p w:rsidR="00EA5D48" w:rsidRPr="00A143D7" w:rsidRDefault="00EA5D48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="008B2AA5"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по техническому творчеству</w:t>
            </w:r>
          </w:p>
        </w:tc>
        <w:tc>
          <w:tcPr>
            <w:tcW w:w="1245" w:type="dxa"/>
          </w:tcPr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Зедыганова</w:t>
            </w:r>
            <w:proofErr w:type="spellEnd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 w:rsidRPr="00A143D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</w:tcPr>
          <w:p w:rsidR="00EA5D48" w:rsidRPr="00A143D7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7">
              <w:rPr>
                <w:rFonts w:ascii="Times New Roman" w:hAnsi="Times New Roman" w:cs="Times New Roman"/>
                <w:sz w:val="24"/>
                <w:szCs w:val="24"/>
              </w:rPr>
              <w:t>Программы подготовлены к реализации.</w:t>
            </w:r>
          </w:p>
        </w:tc>
      </w:tr>
      <w:tr w:rsidR="00EA5D48" w:rsidRPr="007B2553" w:rsidTr="008A1353">
        <w:tc>
          <w:tcPr>
            <w:tcW w:w="3227" w:type="dxa"/>
          </w:tcPr>
          <w:p w:rsidR="00EA5D48" w:rsidRPr="007B2553" w:rsidRDefault="00EA5D48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A5D48" w:rsidRPr="007B2553" w:rsidRDefault="00EA5D48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EA5D48" w:rsidRPr="007B2553" w:rsidRDefault="00EA5D48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245" w:type="dxa"/>
          </w:tcPr>
          <w:p w:rsidR="00EA5D48" w:rsidRPr="007B2553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EA5D48" w:rsidRPr="007B2553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</w:tcPr>
          <w:p w:rsidR="00EA5D48" w:rsidRPr="007B2553" w:rsidRDefault="00EA5D4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Повышены профессиональные компетенции у педагогов по направлению «Техническое творчество».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на ЭМС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утверждены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8B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объединений</w:t>
            </w:r>
          </w:p>
        </w:tc>
        <w:tc>
          <w:tcPr>
            <w:tcW w:w="2942" w:type="dxa"/>
          </w:tcPr>
          <w:p w:rsidR="00CA6299" w:rsidRPr="007B2553" w:rsidRDefault="00CA6299" w:rsidP="00C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группы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внеурочной деятельности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составлено</w:t>
            </w:r>
          </w:p>
        </w:tc>
      </w:tr>
      <w:tr w:rsidR="00611047" w:rsidRPr="00611047" w:rsidTr="008A1353">
        <w:tc>
          <w:tcPr>
            <w:tcW w:w="3227" w:type="dxa"/>
          </w:tcPr>
          <w:p w:rsidR="0027072C" w:rsidRPr="0027072C" w:rsidRDefault="0027072C" w:rsidP="008A13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5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</w:t>
            </w:r>
            <w:r w:rsidR="005875F8">
              <w:rPr>
                <w:rFonts w:ascii="Times New Roman" w:hAnsi="Times New Roman" w:cs="Times New Roman"/>
                <w:sz w:val="24"/>
                <w:szCs w:val="24"/>
              </w:rPr>
              <w:t>взаимодействия с «Точкой роста» и «ДДТ»</w:t>
            </w:r>
          </w:p>
        </w:tc>
        <w:tc>
          <w:tcPr>
            <w:tcW w:w="1245" w:type="dxa"/>
          </w:tcPr>
          <w:p w:rsidR="0027072C" w:rsidRPr="005875F8" w:rsidRDefault="005875F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27072C" w:rsidRPr="00611047" w:rsidRDefault="005875F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047"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 w:rsidRPr="00611047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611047"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 w:rsidRPr="0061104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</w:tcPr>
          <w:p w:rsidR="0027072C" w:rsidRPr="00611047" w:rsidRDefault="005875F8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611047" w:rsidRPr="00611047">
              <w:rPr>
                <w:rFonts w:ascii="Times New Roman" w:hAnsi="Times New Roman" w:cs="Times New Roman"/>
                <w:sz w:val="24"/>
                <w:szCs w:val="24"/>
              </w:rPr>
              <w:t xml:space="preserve"> с сетевыми партнёрами</w:t>
            </w:r>
          </w:p>
        </w:tc>
      </w:tr>
      <w:tr w:rsidR="00CA6299" w:rsidRPr="007B2553" w:rsidTr="008A1353">
        <w:tc>
          <w:tcPr>
            <w:tcW w:w="9369" w:type="dxa"/>
            <w:gridSpan w:val="4"/>
          </w:tcPr>
          <w:p w:rsidR="00CA6299" w:rsidRPr="007B2553" w:rsidRDefault="00CA6299" w:rsidP="008A1353">
            <w:pPr>
              <w:tabs>
                <w:tab w:val="left" w:pos="36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ab/>
              <w:t>Этап реализации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» 4 класс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Карисов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знают</w:t>
            </w:r>
            <w:r w:rsidR="0027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планер, самолет и из каких частей они состоят;</w:t>
            </w:r>
          </w:p>
          <w:p w:rsidR="00CA6299" w:rsidRPr="007B2553" w:rsidRDefault="00CA6299" w:rsidP="008A1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основы черчения;</w:t>
            </w:r>
          </w:p>
          <w:p w:rsidR="00CA6299" w:rsidRPr="007B2553" w:rsidRDefault="00CA6299" w:rsidP="008A1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устройство, принципы и способы запуска планеров;</w:t>
            </w:r>
          </w:p>
          <w:p w:rsidR="00CA6299" w:rsidRPr="007B2553" w:rsidRDefault="00CA6299" w:rsidP="008A1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  <w:proofErr w:type="gramEnd"/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регулировать простейшие модели самолетов.</w:t>
            </w:r>
          </w:p>
          <w:p w:rsidR="00CA6299" w:rsidRPr="007B2553" w:rsidRDefault="00CA6299" w:rsidP="00CA6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черте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планера, вертолета, самолета.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A143D7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A6299"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A5" w:rsidRPr="0061104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="00CA6299" w:rsidRPr="007B2553">
              <w:rPr>
                <w:rFonts w:ascii="Times New Roman" w:hAnsi="Times New Roman" w:cs="Times New Roman"/>
                <w:sz w:val="24"/>
                <w:szCs w:val="24"/>
              </w:rPr>
              <w:t>2-4 классов в Точке роста по программе «Робототехника»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Октябрь,февраль</w:t>
            </w:r>
            <w:proofErr w:type="spellEnd"/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</w:tcPr>
          <w:p w:rsidR="00CA6299" w:rsidRPr="00C5608E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собирать простые схемы с использованием различных деталей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Кружок «Волшебная ручка» 2-3 классы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Чужекова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Освоена технология рисования и моделирования 3 D ручками.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Обучающиеся знают: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-принципы работы с 3D-ручкой;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-способы и приемы моделирования;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Кружок «3</w:t>
            </w:r>
            <w:r w:rsidRPr="007B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моделирование» 5 класс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Гильзатова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Усвоена техника</w:t>
            </w:r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рисования 3</w:t>
            </w:r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ручкой, освоены</w:t>
            </w:r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приёмы и способы конструирования целых объектов из частей, </w:t>
            </w: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получены</w:t>
            </w:r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начальные навыки </w:t>
            </w:r>
            <w:proofErr w:type="spellStart"/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цветоведения</w:t>
            </w:r>
            <w:proofErr w:type="spellEnd"/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понятие о форме </w:t>
            </w:r>
            <w:r w:rsidRPr="007B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композиции, созданы</w:t>
            </w:r>
            <w:r w:rsidRPr="000E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творческие индивидуальные смысловые работы и сложные многофункциональные изделия.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«Кино </w:t>
            </w: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» (6-8 классы) 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Сформированы навыки видеомонтажа в программах обработки аудио и видеоинформации и созданы видеоматериалы.</w:t>
            </w:r>
          </w:p>
        </w:tc>
      </w:tr>
      <w:tr w:rsidR="00611047" w:rsidRPr="007B2553" w:rsidTr="008A1353">
        <w:tc>
          <w:tcPr>
            <w:tcW w:w="3227" w:type="dxa"/>
          </w:tcPr>
          <w:p w:rsidR="00611047" w:rsidRPr="007B2553" w:rsidRDefault="00611047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промежуточным итогам реализации проекта</w:t>
            </w:r>
          </w:p>
        </w:tc>
        <w:tc>
          <w:tcPr>
            <w:tcW w:w="1245" w:type="dxa"/>
          </w:tcPr>
          <w:p w:rsidR="00611047" w:rsidRPr="007B2553" w:rsidRDefault="00611047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611047" w:rsidRPr="007B2553" w:rsidRDefault="00611047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611047" w:rsidRPr="007B2553" w:rsidRDefault="00611047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Проанализирована деятельность коллектива по достижению промежуточных результатов проекта. Внесены изменения в план реализации проекта (при необходимости)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Деятельность студии «Мульти-</w:t>
            </w: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» (старшая группа)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Шакирова О.П.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Повышен познавательный интерес  детей в изучении различных видов техники создания мультфильмов через творческую деятельность.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Работа конструкторского бюро «Маленький инженер» (подготовительная группа)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Гарибзянова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Дети знают: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-простейшие основы механики (устойчивость конструкций, прочность соединения, виды соединения деталей механизма);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-виды конструкций: плоские, объёмные, неподвижное и подвижное соединение деталей.</w:t>
            </w:r>
          </w:p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-технологическую последовательность изготовления несложных конструкций.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E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» 5-6 классы</w:t>
            </w:r>
          </w:p>
        </w:tc>
        <w:tc>
          <w:tcPr>
            <w:tcW w:w="1245" w:type="dxa"/>
          </w:tcPr>
          <w:p w:rsidR="00CA6299" w:rsidRPr="007B2553" w:rsidRDefault="00CA6299" w:rsidP="00EA5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955" w:type="dxa"/>
          </w:tcPr>
          <w:p w:rsidR="00CA6299" w:rsidRPr="007B2553" w:rsidRDefault="00CA6299" w:rsidP="00EA5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942" w:type="dxa"/>
          </w:tcPr>
          <w:p w:rsidR="00CA6299" w:rsidRPr="00EA5D48" w:rsidRDefault="00CA6299" w:rsidP="00EA5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моделированием и изготовлением несложных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автомобилей.</w:t>
            </w:r>
          </w:p>
          <w:p w:rsidR="00CA6299" w:rsidRPr="007B2553" w:rsidRDefault="00CA6299" w:rsidP="00EA5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Клуб «Юный архитектор» 7-8 классы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942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макеты архитектурных сооружений из бумаги.</w:t>
            </w:r>
          </w:p>
        </w:tc>
      </w:tr>
      <w:tr w:rsidR="00611047" w:rsidRPr="007B2553" w:rsidTr="008A1353">
        <w:tc>
          <w:tcPr>
            <w:tcW w:w="3227" w:type="dxa"/>
          </w:tcPr>
          <w:p w:rsidR="00611047" w:rsidRPr="007B2553" w:rsidRDefault="001B5ADE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педагогами </w:t>
            </w:r>
            <w:r w:rsidR="008A1353">
              <w:rPr>
                <w:rFonts w:ascii="Times New Roman" w:hAnsi="Times New Roman" w:cs="Times New Roman"/>
                <w:sz w:val="24"/>
                <w:szCs w:val="24"/>
              </w:rPr>
              <w:t>по окончании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</w:t>
            </w:r>
          </w:p>
        </w:tc>
        <w:tc>
          <w:tcPr>
            <w:tcW w:w="1245" w:type="dxa"/>
          </w:tcPr>
          <w:p w:rsidR="00611047" w:rsidRPr="007B2553" w:rsidRDefault="001B5ADE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уч.</w:t>
            </w:r>
            <w:r w:rsidR="00A4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55" w:type="dxa"/>
          </w:tcPr>
          <w:p w:rsidR="008A1353" w:rsidRDefault="008A1353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611047" w:rsidRPr="007B2553" w:rsidRDefault="008A1353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</w:tcPr>
          <w:p w:rsidR="00611047" w:rsidRDefault="00A46F3C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анализируют результаты работы. Выявлены затруднения, возникшие  в ходе реализации программ внеурочной деятельности и дополнительного образования</w:t>
            </w:r>
          </w:p>
        </w:tc>
      </w:tr>
      <w:tr w:rsidR="00A46F3C" w:rsidRPr="007B2553" w:rsidTr="008A1353">
        <w:tc>
          <w:tcPr>
            <w:tcW w:w="3227" w:type="dxa"/>
          </w:tcPr>
          <w:p w:rsidR="00A46F3C" w:rsidRDefault="00A46F3C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фестиваля технического творчества</w:t>
            </w:r>
          </w:p>
        </w:tc>
        <w:tc>
          <w:tcPr>
            <w:tcW w:w="1245" w:type="dxa"/>
          </w:tcPr>
          <w:p w:rsidR="00A46F3C" w:rsidRDefault="00A46F3C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A46F3C" w:rsidRDefault="00A46F3C" w:rsidP="00A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6F3C" w:rsidRDefault="00A46F3C" w:rsidP="00A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</w:tcPr>
          <w:p w:rsidR="00A46F3C" w:rsidRDefault="00A46F3C" w:rsidP="00A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работы кружков и объединений; в</w:t>
            </w:r>
            <w:r w:rsidRPr="00A46F3C">
              <w:rPr>
                <w:rFonts w:ascii="Times New Roman" w:hAnsi="Times New Roman" w:cs="Times New Roman"/>
                <w:sz w:val="24"/>
                <w:szCs w:val="24"/>
              </w:rPr>
              <w:t>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обучающихся</w:t>
            </w:r>
            <w:r w:rsidRPr="00A46F3C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техническое творчество,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инженерной культуры.</w:t>
            </w:r>
          </w:p>
        </w:tc>
      </w:tr>
      <w:tr w:rsidR="00A46F3C" w:rsidRPr="007B2553" w:rsidTr="008A1353">
        <w:tc>
          <w:tcPr>
            <w:tcW w:w="3227" w:type="dxa"/>
          </w:tcPr>
          <w:p w:rsidR="00A46F3C" w:rsidRDefault="00A46F3C" w:rsidP="008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удовлетворённости обучающихся качеством и результативностью программ технической направленности</w:t>
            </w:r>
          </w:p>
        </w:tc>
        <w:tc>
          <w:tcPr>
            <w:tcW w:w="1245" w:type="dxa"/>
          </w:tcPr>
          <w:p w:rsidR="00A46F3C" w:rsidRDefault="00A46F3C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A46F3C" w:rsidRPr="00A46F3C" w:rsidRDefault="00A46F3C" w:rsidP="00A4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</w:tcPr>
          <w:p w:rsidR="00A46F3C" w:rsidRDefault="00A46F3C" w:rsidP="00A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85% обучающихся удовлетворены качеством и результативностью программ технической направленности.</w:t>
            </w:r>
          </w:p>
        </w:tc>
      </w:tr>
      <w:tr w:rsidR="00CA6299" w:rsidRPr="007B2553" w:rsidTr="008A1353">
        <w:tc>
          <w:tcPr>
            <w:tcW w:w="9369" w:type="dxa"/>
            <w:gridSpan w:val="4"/>
          </w:tcPr>
          <w:p w:rsidR="00CA6299" w:rsidRPr="00C80B1D" w:rsidRDefault="00CA6299" w:rsidP="00C8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реализованных программ внеурочной деятельности и дополнительного образования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55" w:type="dxa"/>
          </w:tcPr>
          <w:p w:rsidR="00CA6299" w:rsidRPr="007B2553" w:rsidRDefault="00DD19CD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942" w:type="dxa"/>
            <w:vMerge w:val="restart"/>
          </w:tcPr>
          <w:p w:rsidR="00CA6299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выводы о качестве программ, реализованных в рамках проекта, о полноте реализации проекта</w:t>
            </w:r>
          </w:p>
          <w:p w:rsidR="00CA6299" w:rsidRPr="00CA6299" w:rsidRDefault="00CA6299" w:rsidP="00CA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99" w:rsidRDefault="00CA6299" w:rsidP="00CA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99" w:rsidRDefault="00CA6299" w:rsidP="00CA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99" w:rsidRPr="00CA6299" w:rsidRDefault="00CA6299" w:rsidP="00CA6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A46F3C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r w:rsidR="00CA62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</w:t>
            </w:r>
            <w:r w:rsidR="00CA629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опытно-педагогической деятельности»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  <w:vMerge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99" w:rsidRPr="007B2553" w:rsidTr="008A1353">
        <w:tc>
          <w:tcPr>
            <w:tcW w:w="3227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аналитической справки по итогам реализации проекта</w:t>
            </w:r>
          </w:p>
        </w:tc>
        <w:tc>
          <w:tcPr>
            <w:tcW w:w="124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55" w:type="dxa"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42" w:type="dxa"/>
            <w:vMerge/>
          </w:tcPr>
          <w:p w:rsidR="00CA6299" w:rsidRPr="007B2553" w:rsidRDefault="00CA6299" w:rsidP="008A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65E" w:rsidRDefault="0065765E" w:rsidP="00CA6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DE" w:rsidRPr="001B5ADE" w:rsidRDefault="001B5ADE" w:rsidP="001B5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проекта</w:t>
      </w:r>
    </w:p>
    <w:p w:rsidR="001B5ADE" w:rsidRPr="001B5ADE" w:rsidRDefault="001B5ADE" w:rsidP="001B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DE" w:rsidRPr="001B5ADE" w:rsidRDefault="001B5ADE" w:rsidP="001B5A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проектом: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4673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контроль реализации проекта</w:t>
            </w:r>
          </w:p>
        </w:tc>
      </w:tr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673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проекта</w:t>
            </w:r>
          </w:p>
        </w:tc>
      </w:tr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работающие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технической направленности.</w:t>
            </w:r>
          </w:p>
        </w:tc>
        <w:tc>
          <w:tcPr>
            <w:tcW w:w="4673" w:type="dxa"/>
          </w:tcPr>
          <w:p w:rsidR="001B5ADE" w:rsidRPr="001B5ADE" w:rsidRDefault="001B5ADE" w:rsidP="0035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 программы </w:t>
            </w:r>
            <w:r w:rsidR="00350AE6" w:rsidRPr="007B2553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 во внеурочной деятельности и дополнительном образовании.</w:t>
            </w:r>
          </w:p>
          <w:p w:rsidR="001B5ADE" w:rsidRPr="001B5ADE" w:rsidRDefault="00350AE6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Апробируют программы.</w:t>
            </w:r>
          </w:p>
        </w:tc>
      </w:tr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3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оценку эффективности реализации проекта</w:t>
            </w:r>
          </w:p>
        </w:tc>
      </w:tr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Экспертно-методический совет</w:t>
            </w:r>
          </w:p>
        </w:tc>
        <w:tc>
          <w:tcPr>
            <w:tcW w:w="4673" w:type="dxa"/>
          </w:tcPr>
          <w:p w:rsidR="001B5ADE" w:rsidRPr="001B5ADE" w:rsidRDefault="001B5ADE" w:rsidP="0035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экспертизу программ </w:t>
            </w:r>
            <w:r w:rsidR="00350AE6" w:rsidRPr="007B2553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350AE6">
              <w:rPr>
                <w:rFonts w:ascii="Times New Roman" w:hAnsi="Times New Roman" w:cs="Times New Roman"/>
                <w:sz w:val="24"/>
                <w:szCs w:val="24"/>
              </w:rPr>
              <w:t>ой деятельности и дополнительного образования</w:t>
            </w:r>
            <w:r w:rsidR="00350AE6" w:rsidRPr="007B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ADE" w:rsidRPr="001B5ADE" w:rsidTr="008A1353">
        <w:tc>
          <w:tcPr>
            <w:tcW w:w="4672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4673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промежуточные результаты реализации проекта</w:t>
            </w:r>
          </w:p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коррективы в план реализации проекта</w:t>
            </w:r>
          </w:p>
        </w:tc>
      </w:tr>
    </w:tbl>
    <w:p w:rsidR="001B5ADE" w:rsidRPr="001B5ADE" w:rsidRDefault="001B5ADE" w:rsidP="001B5A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DE" w:rsidRPr="001B5ADE" w:rsidRDefault="001B5ADE" w:rsidP="001B5A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проекта при</w:t>
      </w:r>
      <w:r w:rsidR="00350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 участие педагоги уровня ДОО, НОО, ООО.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1B5ADE" w:rsidRPr="001B5ADE" w:rsidRDefault="001B5ADE" w:rsidP="00A46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обеспечена современной методической литературой. Имеется доступ к информационным источникам сети Интернет, техническое оборудовани</w:t>
      </w:r>
      <w:r w:rsidR="00A4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проведения занятий внеурочной деятельности и дополнительного образования</w:t>
      </w:r>
      <w:r w:rsidRPr="001B5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ADE" w:rsidRPr="001B5ADE" w:rsidRDefault="00350AE6" w:rsidP="00A46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 и дополнительного образования</w:t>
      </w:r>
      <w:r w:rsidR="001B5ADE" w:rsidRPr="001B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педагогами и представляются на экспертизу ЭМС школы.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3C" w:rsidRDefault="00A46F3C" w:rsidP="001B5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ADE" w:rsidRPr="001B5ADE" w:rsidRDefault="001B5ADE" w:rsidP="001B5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достигнутых результатов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10"/>
        <w:gridCol w:w="2436"/>
        <w:gridCol w:w="1133"/>
        <w:gridCol w:w="1797"/>
        <w:gridCol w:w="1769"/>
      </w:tblGrid>
      <w:tr w:rsidR="00A46F3C" w:rsidRPr="001B5ADE" w:rsidTr="00A46F3C">
        <w:tc>
          <w:tcPr>
            <w:tcW w:w="2210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2619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оценивания 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</w:tr>
      <w:tr w:rsidR="00A46F3C" w:rsidRPr="001B5ADE" w:rsidTr="00A46F3C">
        <w:tc>
          <w:tcPr>
            <w:tcW w:w="2210" w:type="dxa"/>
          </w:tcPr>
          <w:p w:rsidR="001B5ADE" w:rsidRPr="001B5ADE" w:rsidRDefault="00A46F3C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нормативной базы для организации учебных практик на уровне СОО</w:t>
            </w:r>
          </w:p>
        </w:tc>
        <w:tc>
          <w:tcPr>
            <w:tcW w:w="2619" w:type="dxa"/>
          </w:tcPr>
          <w:p w:rsidR="001B5ADE" w:rsidRPr="001B5ADE" w:rsidRDefault="001B5ADE" w:rsidP="00AA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формы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между МБОУ «</w:t>
            </w:r>
            <w:proofErr w:type="spellStart"/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Большегондыр</w:t>
            </w: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и партнерами по сетевому взаимодействию для организации 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дополнительного образования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совещания при директоре</w:t>
            </w:r>
          </w:p>
        </w:tc>
      </w:tr>
      <w:tr w:rsidR="00A46F3C" w:rsidRPr="001B5ADE" w:rsidTr="00A46F3C">
        <w:tc>
          <w:tcPr>
            <w:tcW w:w="2210" w:type="dxa"/>
          </w:tcPr>
          <w:p w:rsidR="00AA4A55" w:rsidRPr="001B5ADE" w:rsidRDefault="001B5ADE" w:rsidP="00AA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r w:rsidR="00AA4A55" w:rsidRPr="007B2553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AA4A55">
              <w:rPr>
                <w:rFonts w:ascii="Times New Roman" w:hAnsi="Times New Roman" w:cs="Times New Roman"/>
                <w:sz w:val="24"/>
                <w:szCs w:val="24"/>
              </w:rPr>
              <w:t>ой деятельности и дополнительного образования</w:t>
            </w:r>
            <w:r w:rsidR="00AA4A55" w:rsidRPr="007B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ADE" w:rsidRPr="001B5ADE" w:rsidRDefault="001B5ADE" w:rsidP="00AA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AA4A55" w:rsidRPr="001B5ADE" w:rsidRDefault="001B5ADE" w:rsidP="00AA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програ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</w:t>
            </w:r>
            <w:r w:rsidR="00AA4A55" w:rsidRPr="007B255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</w:t>
            </w:r>
            <w:r w:rsidR="00AA4A55">
              <w:rPr>
                <w:rFonts w:ascii="Times New Roman" w:hAnsi="Times New Roman" w:cs="Times New Roman"/>
                <w:sz w:val="24"/>
                <w:szCs w:val="24"/>
              </w:rPr>
              <w:t>ой деятельности и дополнительного образования</w:t>
            </w:r>
            <w:r w:rsidR="00AA4A55" w:rsidRPr="007B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ADE" w:rsidRPr="001B5ADE" w:rsidRDefault="00AA4A55" w:rsidP="00AA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7</w:t>
            </w:r>
            <w:r w:rsidR="001B5ADE"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совещания при директоре</w:t>
            </w:r>
          </w:p>
        </w:tc>
      </w:tr>
      <w:tr w:rsidR="00A46F3C" w:rsidRPr="001B5ADE" w:rsidTr="00A46F3C">
        <w:tc>
          <w:tcPr>
            <w:tcW w:w="2210" w:type="dxa"/>
          </w:tcPr>
          <w:p w:rsidR="001B5ADE" w:rsidRPr="001B5ADE" w:rsidRDefault="001B5ADE" w:rsidP="00AA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программ </w:t>
            </w:r>
          </w:p>
        </w:tc>
        <w:tc>
          <w:tcPr>
            <w:tcW w:w="2619" w:type="dxa"/>
          </w:tcPr>
          <w:p w:rsidR="00AA4A55" w:rsidRPr="001B5ADE" w:rsidRDefault="00AA4A55" w:rsidP="00AA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  <w:r w:rsidR="001B5ADE"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r w:rsidRPr="007B2553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и дополнительного образования </w:t>
            </w:r>
          </w:p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рекомендованы ЭМС к реализации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аналитической справки</w:t>
            </w:r>
          </w:p>
        </w:tc>
      </w:tr>
      <w:tr w:rsidR="00A46F3C" w:rsidRPr="001B5ADE" w:rsidTr="00A46F3C">
        <w:tc>
          <w:tcPr>
            <w:tcW w:w="2210" w:type="dxa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</w:t>
            </w:r>
          </w:p>
        </w:tc>
        <w:tc>
          <w:tcPr>
            <w:tcW w:w="2619" w:type="dxa"/>
          </w:tcPr>
          <w:p w:rsidR="001B5ADE" w:rsidRPr="001B5ADE" w:rsidRDefault="001B5ADE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по проведению 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объединений дополнительного образования для обучающихся 2-6  классов</w:t>
            </w: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 2 </w:t>
            </w: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</w:p>
        </w:tc>
        <w:tc>
          <w:tcPr>
            <w:tcW w:w="1133" w:type="dxa"/>
          </w:tcPr>
          <w:p w:rsidR="00A46F3C" w:rsidRDefault="00A46F3C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A46F3C" w:rsidRDefault="00A46F3C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A46F3C" w:rsidRDefault="00A46F3C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5ADE" w:rsidRPr="001B5ADE" w:rsidRDefault="001B5ADE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аналитической справки</w:t>
            </w:r>
          </w:p>
        </w:tc>
      </w:tr>
      <w:tr w:rsidR="00A46F3C" w:rsidRPr="001B5ADE" w:rsidTr="00A46F3C">
        <w:tc>
          <w:tcPr>
            <w:tcW w:w="2210" w:type="dxa"/>
            <w:vMerge w:val="restart"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внеурочной деятельности и объединений 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619" w:type="dxa"/>
          </w:tcPr>
          <w:p w:rsidR="001B5ADE" w:rsidRPr="001B5ADE" w:rsidRDefault="00A46F3C" w:rsidP="00A4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30 % дошкольников и 65</w:t>
            </w:r>
            <w:r w:rsidR="001B5ADE"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классов</w:t>
            </w:r>
            <w:r w:rsidR="001B5ADE"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направленности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аналитической справки</w:t>
            </w:r>
          </w:p>
        </w:tc>
      </w:tr>
      <w:tr w:rsidR="00A46F3C" w:rsidRPr="001B5ADE" w:rsidTr="00A46F3C">
        <w:tc>
          <w:tcPr>
            <w:tcW w:w="2210" w:type="dxa"/>
            <w:vMerge/>
          </w:tcPr>
          <w:p w:rsidR="001B5ADE" w:rsidRPr="001B5ADE" w:rsidRDefault="001B5ADE" w:rsidP="001B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1B5ADE" w:rsidRPr="001B5ADE" w:rsidRDefault="001B5ADE" w:rsidP="00AA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классов</w:t>
            </w: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ренных качеством программ внеурочной деятельности и 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</w:t>
            </w:r>
            <w:r w:rsidR="00A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A4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85</w:t>
            </w: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3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12" w:type="dxa"/>
          </w:tcPr>
          <w:p w:rsidR="001B5ADE" w:rsidRPr="001B5ADE" w:rsidRDefault="001B5ADE" w:rsidP="001B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аналитической справки</w:t>
            </w:r>
          </w:p>
        </w:tc>
      </w:tr>
    </w:tbl>
    <w:p w:rsidR="001B5ADE" w:rsidRPr="001B5ADE" w:rsidRDefault="001B5ADE" w:rsidP="001B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5ADE" w:rsidRPr="001B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56EB"/>
    <w:multiLevelType w:val="hybridMultilevel"/>
    <w:tmpl w:val="75CEFC1A"/>
    <w:lvl w:ilvl="0" w:tplc="237A8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1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8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EF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86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A6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8D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6E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64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B7"/>
    <w:rsid w:val="00032D3E"/>
    <w:rsid w:val="001B31AE"/>
    <w:rsid w:val="001B5ADE"/>
    <w:rsid w:val="0027072C"/>
    <w:rsid w:val="00350AE6"/>
    <w:rsid w:val="00354321"/>
    <w:rsid w:val="00375CB7"/>
    <w:rsid w:val="00486DEB"/>
    <w:rsid w:val="005239EE"/>
    <w:rsid w:val="005875F8"/>
    <w:rsid w:val="00611047"/>
    <w:rsid w:val="0065765E"/>
    <w:rsid w:val="00836E27"/>
    <w:rsid w:val="008A1353"/>
    <w:rsid w:val="008B2AA5"/>
    <w:rsid w:val="00A143D7"/>
    <w:rsid w:val="00A46F3C"/>
    <w:rsid w:val="00AA4A55"/>
    <w:rsid w:val="00C5608E"/>
    <w:rsid w:val="00C80B1D"/>
    <w:rsid w:val="00CA6299"/>
    <w:rsid w:val="00DC241E"/>
    <w:rsid w:val="00DD19CD"/>
    <w:rsid w:val="00E05D07"/>
    <w:rsid w:val="00EA5D48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A6D1-69F7-4649-80DC-3D03AA3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48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48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ADE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Жуйкова</cp:lastModifiedBy>
  <cp:revision>2</cp:revision>
  <dcterms:created xsi:type="dcterms:W3CDTF">2020-11-09T10:13:00Z</dcterms:created>
  <dcterms:modified xsi:type="dcterms:W3CDTF">2020-11-09T10:13:00Z</dcterms:modified>
</cp:coreProperties>
</file>